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4D" w:rsidRDefault="000C474D">
      <w:pPr>
        <w:jc w:val="center"/>
        <w:rPr>
          <w:rFonts w:ascii="方正小标宋简体" w:eastAsia="方正小标宋简体" w:hAnsi="方正小标宋简体" w:cs="方正小标宋简体"/>
          <w:sz w:val="44"/>
          <w:szCs w:val="44"/>
        </w:rPr>
      </w:pPr>
    </w:p>
    <w:p w:rsidR="000C474D" w:rsidRDefault="0080629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研究院入驻企业</w:t>
      </w:r>
    </w:p>
    <w:p w:rsidR="000C474D" w:rsidRDefault="0080629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落实安全生产主体责任</w:t>
      </w:r>
    </w:p>
    <w:p w:rsidR="000C474D" w:rsidRDefault="000C474D">
      <w:pPr>
        <w:jc w:val="center"/>
        <w:rPr>
          <w:rFonts w:ascii="方正小标宋简体" w:eastAsia="方正小标宋简体" w:hAnsi="方正小标宋简体" w:cs="方正小标宋简体"/>
          <w:sz w:val="44"/>
          <w:szCs w:val="44"/>
        </w:rPr>
      </w:pPr>
    </w:p>
    <w:p w:rsidR="000C474D" w:rsidRDefault="00806293">
      <w:pPr>
        <w:jc w:val="center"/>
        <w:rPr>
          <w:rFonts w:ascii="方正小标宋简体" w:eastAsia="方正小标宋简体" w:hAnsi="方正小标宋简体" w:cs="方正小标宋简体"/>
          <w:sz w:val="144"/>
          <w:szCs w:val="144"/>
        </w:rPr>
      </w:pPr>
      <w:r>
        <w:rPr>
          <w:rFonts w:ascii="方正小标宋简体" w:eastAsia="方正小标宋简体" w:hAnsi="方正小标宋简体" w:cs="方正小标宋简体" w:hint="eastAsia"/>
          <w:sz w:val="144"/>
          <w:szCs w:val="144"/>
        </w:rPr>
        <w:t>承</w:t>
      </w:r>
    </w:p>
    <w:p w:rsidR="000C474D" w:rsidRDefault="00806293">
      <w:pPr>
        <w:jc w:val="center"/>
        <w:rPr>
          <w:rFonts w:ascii="方正小标宋简体" w:eastAsia="方正小标宋简体" w:hAnsi="方正小标宋简体" w:cs="方正小标宋简体"/>
          <w:sz w:val="144"/>
          <w:szCs w:val="144"/>
        </w:rPr>
      </w:pPr>
      <w:r>
        <w:rPr>
          <w:rFonts w:ascii="方正小标宋简体" w:eastAsia="方正小标宋简体" w:hAnsi="方正小标宋简体" w:cs="方正小标宋简体" w:hint="eastAsia"/>
          <w:sz w:val="144"/>
          <w:szCs w:val="144"/>
        </w:rPr>
        <w:t>诺</w:t>
      </w:r>
    </w:p>
    <w:p w:rsidR="000C474D" w:rsidRDefault="00806293">
      <w:pPr>
        <w:jc w:val="center"/>
        <w:rPr>
          <w:rFonts w:ascii="方正小标宋简体" w:eastAsia="方正小标宋简体" w:hAnsi="方正小标宋简体" w:cs="方正小标宋简体"/>
          <w:sz w:val="144"/>
          <w:szCs w:val="144"/>
        </w:rPr>
      </w:pPr>
      <w:r>
        <w:rPr>
          <w:rFonts w:ascii="方正小标宋简体" w:eastAsia="方正小标宋简体" w:hAnsi="方正小标宋简体" w:cs="方正小标宋简体" w:hint="eastAsia"/>
          <w:sz w:val="144"/>
          <w:szCs w:val="144"/>
        </w:rPr>
        <w:t>书</w:t>
      </w:r>
    </w:p>
    <w:p w:rsidR="000C474D" w:rsidRDefault="000C474D"/>
    <w:p w:rsidR="000C474D" w:rsidRDefault="00806293">
      <w:pPr>
        <w:jc w:val="center"/>
        <w:rPr>
          <w:rFonts w:asciiTheme="minorEastAsia" w:hAnsiTheme="minorEastAsia" w:cstheme="minorEastAsia"/>
          <w:sz w:val="36"/>
          <w:szCs w:val="36"/>
        </w:rPr>
      </w:pPr>
      <w:r>
        <w:rPr>
          <w:rFonts w:asciiTheme="minorEastAsia" w:hAnsiTheme="minorEastAsia" w:cstheme="minorEastAsia" w:hint="eastAsia"/>
          <w:sz w:val="36"/>
          <w:szCs w:val="36"/>
        </w:rPr>
        <w:t>南京航空航天大学航空宇航工程研究院</w:t>
      </w:r>
    </w:p>
    <w:p w:rsidR="000C474D" w:rsidRDefault="00806293">
      <w:pPr>
        <w:jc w:val="center"/>
        <w:rPr>
          <w:rFonts w:asciiTheme="minorEastAsia" w:hAnsiTheme="minorEastAsia" w:cstheme="minorEastAsia"/>
          <w:sz w:val="36"/>
          <w:szCs w:val="36"/>
        </w:rPr>
      </w:pPr>
      <w:r>
        <w:rPr>
          <w:rFonts w:asciiTheme="minorEastAsia" w:hAnsiTheme="minorEastAsia" w:cstheme="minorEastAsia" w:hint="eastAsia"/>
          <w:sz w:val="36"/>
          <w:szCs w:val="36"/>
        </w:rPr>
        <w:t>二0二0年元月</w:t>
      </w:r>
    </w:p>
    <w:p w:rsidR="000C40A7" w:rsidRDefault="000C40A7">
      <w:pPr>
        <w:jc w:val="center"/>
        <w:rPr>
          <w:rFonts w:asciiTheme="minorEastAsia" w:hAnsiTheme="minorEastAsia" w:cstheme="minorEastAsia"/>
          <w:sz w:val="36"/>
          <w:szCs w:val="36"/>
        </w:rPr>
      </w:pPr>
    </w:p>
    <w:p w:rsidR="000C40A7" w:rsidRDefault="000C40A7">
      <w:pPr>
        <w:jc w:val="center"/>
        <w:rPr>
          <w:rFonts w:asciiTheme="minorEastAsia" w:hAnsiTheme="minorEastAsia" w:cstheme="minorEastAsia"/>
          <w:sz w:val="36"/>
          <w:szCs w:val="36"/>
        </w:rPr>
      </w:pPr>
    </w:p>
    <w:p w:rsidR="000C40A7" w:rsidRDefault="000C40A7">
      <w:pPr>
        <w:spacing w:line="500" w:lineRule="exact"/>
        <w:jc w:val="center"/>
        <w:rPr>
          <w:rFonts w:ascii="方正小标宋简体" w:eastAsia="方正小标宋简体" w:hAnsi="方正小标宋简体" w:cs="方正小标宋简体"/>
          <w:sz w:val="36"/>
          <w:szCs w:val="36"/>
        </w:rPr>
      </w:pPr>
    </w:p>
    <w:p w:rsidR="000C474D" w:rsidRDefault="00806293">
      <w:pPr>
        <w:spacing w:line="50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lastRenderedPageBreak/>
        <w:t>研究院入驻企业落实安全生产主体责任承诺书</w:t>
      </w:r>
    </w:p>
    <w:p w:rsidR="000C474D" w:rsidRDefault="000C474D">
      <w:pPr>
        <w:spacing w:line="500" w:lineRule="exact"/>
        <w:jc w:val="center"/>
        <w:rPr>
          <w:rFonts w:ascii="方正小标宋简体" w:eastAsia="方正小标宋简体" w:hAnsi="方正小标宋简体" w:cs="方正小标宋简体"/>
          <w:sz w:val="36"/>
          <w:szCs w:val="36"/>
        </w:rPr>
      </w:pPr>
    </w:p>
    <w:p w:rsidR="000C474D" w:rsidRDefault="00806293">
      <w:pPr>
        <w:spacing w:line="500" w:lineRule="exact"/>
        <w:ind w:firstLineChars="200" w:firstLine="640"/>
        <w:rPr>
          <w:sz w:val="32"/>
          <w:szCs w:val="32"/>
        </w:rPr>
      </w:pPr>
      <w:r>
        <w:rPr>
          <w:sz w:val="32"/>
          <w:szCs w:val="32"/>
        </w:rPr>
        <w:t>依据《安全生产法》《江苏省安全生产条例》等法律法规要求</w:t>
      </w:r>
      <w:r>
        <w:rPr>
          <w:sz w:val="32"/>
          <w:szCs w:val="32"/>
        </w:rPr>
        <w:t>,</w:t>
      </w:r>
      <w:r>
        <w:rPr>
          <w:sz w:val="32"/>
          <w:szCs w:val="32"/>
        </w:rPr>
        <w:t>我单位郑重承诺如下</w:t>
      </w:r>
      <w:r>
        <w:rPr>
          <w:sz w:val="32"/>
          <w:szCs w:val="32"/>
        </w:rPr>
        <w:t>:</w:t>
      </w:r>
    </w:p>
    <w:p w:rsidR="000C474D" w:rsidRDefault="00806293">
      <w:pPr>
        <w:spacing w:line="500" w:lineRule="exact"/>
        <w:ind w:firstLineChars="200" w:firstLine="640"/>
        <w:rPr>
          <w:sz w:val="32"/>
          <w:szCs w:val="32"/>
        </w:rPr>
      </w:pPr>
      <w:r>
        <w:rPr>
          <w:rFonts w:hint="eastAsia"/>
          <w:sz w:val="32"/>
          <w:szCs w:val="32"/>
        </w:rPr>
        <w:t>（</w:t>
      </w:r>
      <w:r>
        <w:rPr>
          <w:sz w:val="32"/>
          <w:szCs w:val="32"/>
        </w:rPr>
        <w:t>一</w:t>
      </w:r>
      <w:r>
        <w:rPr>
          <w:rFonts w:hint="eastAsia"/>
          <w:sz w:val="32"/>
          <w:szCs w:val="32"/>
        </w:rPr>
        <w:t>）</w:t>
      </w:r>
      <w:r>
        <w:rPr>
          <w:sz w:val="32"/>
          <w:szCs w:val="32"/>
        </w:rPr>
        <w:t>依法生产经营</w:t>
      </w:r>
      <w:r>
        <w:rPr>
          <w:sz w:val="32"/>
          <w:szCs w:val="32"/>
        </w:rPr>
        <w:t>,</w:t>
      </w:r>
      <w:r>
        <w:rPr>
          <w:sz w:val="32"/>
          <w:szCs w:val="32"/>
        </w:rPr>
        <w:t>保证企业安全生产条件符合国家安全生产法律法规、标准要求</w:t>
      </w:r>
      <w:r>
        <w:rPr>
          <w:rFonts w:hint="eastAsia"/>
          <w:sz w:val="32"/>
          <w:szCs w:val="32"/>
        </w:rPr>
        <w:t>，</w:t>
      </w:r>
      <w:r>
        <w:rPr>
          <w:sz w:val="32"/>
          <w:szCs w:val="32"/>
        </w:rPr>
        <w:t>落实建设项目</w:t>
      </w:r>
      <w:r>
        <w:rPr>
          <w:rFonts w:hint="eastAsia"/>
          <w:sz w:val="32"/>
          <w:szCs w:val="32"/>
        </w:rPr>
        <w:t>“</w:t>
      </w:r>
      <w:r>
        <w:rPr>
          <w:sz w:val="32"/>
          <w:szCs w:val="32"/>
        </w:rPr>
        <w:t>三同时</w:t>
      </w:r>
      <w:r>
        <w:rPr>
          <w:rFonts w:hint="eastAsia"/>
          <w:sz w:val="32"/>
          <w:szCs w:val="32"/>
        </w:rPr>
        <w:t>”</w:t>
      </w:r>
      <w:r>
        <w:rPr>
          <w:sz w:val="32"/>
          <w:szCs w:val="32"/>
        </w:rPr>
        <w:t>要求</w:t>
      </w:r>
      <w:r>
        <w:rPr>
          <w:rFonts w:hint="eastAsia"/>
          <w:sz w:val="32"/>
          <w:szCs w:val="32"/>
        </w:rPr>
        <w:t>，</w:t>
      </w:r>
      <w:r>
        <w:rPr>
          <w:sz w:val="32"/>
          <w:szCs w:val="32"/>
        </w:rPr>
        <w:t>杜绝非法生产经营建设行为</w:t>
      </w:r>
      <w:r>
        <w:rPr>
          <w:rFonts w:hint="eastAsia"/>
          <w:sz w:val="32"/>
          <w:szCs w:val="32"/>
        </w:rPr>
        <w:t>，</w:t>
      </w:r>
      <w:r>
        <w:rPr>
          <w:sz w:val="32"/>
          <w:szCs w:val="32"/>
        </w:rPr>
        <w:t>杜绝违章指挥、强令违章冒险作业行为。</w:t>
      </w:r>
    </w:p>
    <w:p w:rsidR="000C474D" w:rsidRDefault="00806293">
      <w:pPr>
        <w:spacing w:line="500" w:lineRule="exact"/>
        <w:ind w:firstLineChars="200" w:firstLine="640"/>
        <w:rPr>
          <w:sz w:val="32"/>
          <w:szCs w:val="32"/>
        </w:rPr>
      </w:pPr>
      <w:r>
        <w:rPr>
          <w:rFonts w:hint="eastAsia"/>
          <w:sz w:val="32"/>
          <w:szCs w:val="32"/>
        </w:rPr>
        <w:t>（</w:t>
      </w:r>
      <w:r>
        <w:rPr>
          <w:sz w:val="32"/>
          <w:szCs w:val="32"/>
        </w:rPr>
        <w:t>二</w:t>
      </w:r>
      <w:r>
        <w:rPr>
          <w:rFonts w:hint="eastAsia"/>
          <w:sz w:val="32"/>
          <w:szCs w:val="32"/>
        </w:rPr>
        <w:t>）</w:t>
      </w:r>
      <w:r>
        <w:rPr>
          <w:sz w:val="32"/>
          <w:szCs w:val="32"/>
        </w:rPr>
        <w:t>企业主要负责人自觉履行安全生产法定职责</w:t>
      </w:r>
      <w:r>
        <w:rPr>
          <w:rFonts w:hint="eastAsia"/>
          <w:sz w:val="32"/>
          <w:szCs w:val="32"/>
        </w:rPr>
        <w:t>，</w:t>
      </w:r>
      <w:r>
        <w:rPr>
          <w:sz w:val="32"/>
          <w:szCs w:val="32"/>
        </w:rPr>
        <w:t>把安全生产工作与生产经营工作同计划、同部署、同检查、同落实。建立健全全员安全生产、职业病防治责任制和各项规章制度、操作规程</w:t>
      </w:r>
      <w:r>
        <w:rPr>
          <w:rFonts w:hint="eastAsia"/>
          <w:sz w:val="32"/>
          <w:szCs w:val="32"/>
        </w:rPr>
        <w:t>，</w:t>
      </w:r>
      <w:r>
        <w:rPr>
          <w:sz w:val="32"/>
          <w:szCs w:val="32"/>
        </w:rPr>
        <w:t>建立岗位责任清单</w:t>
      </w:r>
      <w:r>
        <w:rPr>
          <w:rFonts w:hint="eastAsia"/>
          <w:sz w:val="32"/>
          <w:szCs w:val="32"/>
        </w:rPr>
        <w:t>，</w:t>
      </w:r>
      <w:r>
        <w:rPr>
          <w:sz w:val="32"/>
          <w:szCs w:val="32"/>
        </w:rPr>
        <w:t>并监督落实、检查考核。</w:t>
      </w:r>
    </w:p>
    <w:p w:rsidR="000C474D" w:rsidRDefault="00806293">
      <w:pPr>
        <w:spacing w:line="500" w:lineRule="exact"/>
        <w:ind w:firstLineChars="200" w:firstLine="640"/>
        <w:rPr>
          <w:sz w:val="32"/>
          <w:szCs w:val="32"/>
        </w:rPr>
      </w:pPr>
      <w:r>
        <w:rPr>
          <w:rFonts w:hint="eastAsia"/>
          <w:sz w:val="32"/>
          <w:szCs w:val="32"/>
        </w:rPr>
        <w:t>（</w:t>
      </w:r>
      <w:r>
        <w:rPr>
          <w:sz w:val="32"/>
          <w:szCs w:val="32"/>
        </w:rPr>
        <w:t>三</w:t>
      </w:r>
      <w:r>
        <w:rPr>
          <w:rFonts w:hint="eastAsia"/>
          <w:sz w:val="32"/>
          <w:szCs w:val="32"/>
        </w:rPr>
        <w:t>）</w:t>
      </w:r>
      <w:r>
        <w:rPr>
          <w:sz w:val="32"/>
          <w:szCs w:val="32"/>
        </w:rPr>
        <w:t>依法建立安全生产管理机构</w:t>
      </w:r>
      <w:r>
        <w:rPr>
          <w:rFonts w:hint="eastAsia"/>
          <w:sz w:val="32"/>
          <w:szCs w:val="32"/>
        </w:rPr>
        <w:t>，</w:t>
      </w:r>
      <w:r>
        <w:rPr>
          <w:sz w:val="32"/>
          <w:szCs w:val="32"/>
        </w:rPr>
        <w:t>配备安全生产管理人员</w:t>
      </w:r>
      <w:r>
        <w:rPr>
          <w:rFonts w:hint="eastAsia"/>
          <w:sz w:val="32"/>
          <w:szCs w:val="32"/>
        </w:rPr>
        <w:t>，</w:t>
      </w:r>
      <w:r>
        <w:rPr>
          <w:sz w:val="32"/>
          <w:szCs w:val="32"/>
        </w:rPr>
        <w:t>按要求设置安全总监</w:t>
      </w:r>
      <w:r>
        <w:rPr>
          <w:rFonts w:hint="eastAsia"/>
          <w:sz w:val="32"/>
          <w:szCs w:val="32"/>
        </w:rPr>
        <w:t>，</w:t>
      </w:r>
      <w:r>
        <w:rPr>
          <w:sz w:val="32"/>
          <w:szCs w:val="32"/>
        </w:rPr>
        <w:t>配备符合专业要求的注册安全工程师</w:t>
      </w:r>
      <w:r>
        <w:rPr>
          <w:rFonts w:hint="eastAsia"/>
          <w:sz w:val="32"/>
          <w:szCs w:val="32"/>
        </w:rPr>
        <w:t>，</w:t>
      </w:r>
      <w:r>
        <w:rPr>
          <w:sz w:val="32"/>
          <w:szCs w:val="32"/>
        </w:rPr>
        <w:t>保证安全生产管理机构发挥职能作用</w:t>
      </w:r>
      <w:r>
        <w:rPr>
          <w:rFonts w:hint="eastAsia"/>
          <w:sz w:val="32"/>
          <w:szCs w:val="32"/>
        </w:rPr>
        <w:t>，</w:t>
      </w:r>
      <w:r>
        <w:rPr>
          <w:sz w:val="32"/>
          <w:szCs w:val="32"/>
        </w:rPr>
        <w:t>安全生产管理人员履行安全管理职责。</w:t>
      </w:r>
    </w:p>
    <w:p w:rsidR="000C474D" w:rsidRDefault="00806293">
      <w:pPr>
        <w:spacing w:line="500" w:lineRule="exact"/>
        <w:ind w:firstLineChars="200" w:firstLine="640"/>
        <w:rPr>
          <w:sz w:val="32"/>
          <w:szCs w:val="32"/>
        </w:rPr>
      </w:pPr>
      <w:r>
        <w:rPr>
          <w:rFonts w:hint="eastAsia"/>
          <w:sz w:val="32"/>
          <w:szCs w:val="32"/>
        </w:rPr>
        <w:t>（</w:t>
      </w:r>
      <w:r>
        <w:rPr>
          <w:sz w:val="32"/>
          <w:szCs w:val="32"/>
        </w:rPr>
        <w:t>四</w:t>
      </w:r>
      <w:r>
        <w:rPr>
          <w:rFonts w:hint="eastAsia"/>
          <w:sz w:val="32"/>
          <w:szCs w:val="32"/>
        </w:rPr>
        <w:t>）</w:t>
      </w:r>
      <w:r>
        <w:rPr>
          <w:sz w:val="32"/>
          <w:szCs w:val="32"/>
        </w:rPr>
        <w:t>依法组织对各类从业人员、进厂作业人员进行安全生产教育培训。企业主要负责人和安全生产管理人员具备与本企业生产经营活动相应的安全生产管理能力</w:t>
      </w:r>
      <w:r>
        <w:rPr>
          <w:rFonts w:hint="eastAsia"/>
          <w:sz w:val="32"/>
          <w:szCs w:val="32"/>
        </w:rPr>
        <w:t>，</w:t>
      </w:r>
      <w:r>
        <w:rPr>
          <w:sz w:val="32"/>
          <w:szCs w:val="32"/>
        </w:rPr>
        <w:t>特种作业人员具备满足安全作业要求的专业技能</w:t>
      </w:r>
      <w:r>
        <w:rPr>
          <w:rFonts w:hint="eastAsia"/>
          <w:sz w:val="32"/>
          <w:szCs w:val="32"/>
        </w:rPr>
        <w:t>，</w:t>
      </w:r>
      <w:r>
        <w:rPr>
          <w:sz w:val="32"/>
          <w:szCs w:val="32"/>
        </w:rPr>
        <w:t>从业人员具备本岗位安全生产和应急处置的基本知识和安全操作技能。</w:t>
      </w:r>
    </w:p>
    <w:p w:rsidR="000C474D" w:rsidRDefault="00806293">
      <w:pPr>
        <w:spacing w:line="500" w:lineRule="exact"/>
        <w:ind w:firstLineChars="200" w:firstLine="640"/>
        <w:rPr>
          <w:sz w:val="32"/>
          <w:szCs w:val="32"/>
        </w:rPr>
      </w:pPr>
      <w:r>
        <w:rPr>
          <w:rFonts w:hint="eastAsia"/>
          <w:sz w:val="32"/>
          <w:szCs w:val="32"/>
        </w:rPr>
        <w:t>（</w:t>
      </w:r>
      <w:r>
        <w:rPr>
          <w:sz w:val="32"/>
          <w:szCs w:val="32"/>
        </w:rPr>
        <w:t>五</w:t>
      </w:r>
      <w:r>
        <w:rPr>
          <w:rFonts w:hint="eastAsia"/>
          <w:sz w:val="32"/>
          <w:szCs w:val="32"/>
        </w:rPr>
        <w:t>）</w:t>
      </w:r>
      <w:r>
        <w:rPr>
          <w:sz w:val="32"/>
          <w:szCs w:val="32"/>
        </w:rPr>
        <w:t>加强风险管理</w:t>
      </w:r>
      <w:r>
        <w:rPr>
          <w:rFonts w:hint="eastAsia"/>
          <w:sz w:val="32"/>
          <w:szCs w:val="32"/>
        </w:rPr>
        <w:t>，</w:t>
      </w:r>
      <w:r>
        <w:rPr>
          <w:sz w:val="32"/>
          <w:szCs w:val="32"/>
        </w:rPr>
        <w:t>建立风险清单</w:t>
      </w:r>
      <w:r>
        <w:rPr>
          <w:rFonts w:hint="eastAsia"/>
          <w:sz w:val="32"/>
          <w:szCs w:val="32"/>
        </w:rPr>
        <w:t>，</w:t>
      </w:r>
      <w:r>
        <w:rPr>
          <w:sz w:val="32"/>
          <w:szCs w:val="32"/>
        </w:rPr>
        <w:t>落实管控措施。建立重大危险源档案</w:t>
      </w:r>
      <w:r>
        <w:rPr>
          <w:rFonts w:hint="eastAsia"/>
          <w:sz w:val="32"/>
          <w:szCs w:val="32"/>
        </w:rPr>
        <w:t>，</w:t>
      </w:r>
      <w:r>
        <w:rPr>
          <w:sz w:val="32"/>
          <w:szCs w:val="32"/>
        </w:rPr>
        <w:t>完善重大危险源监测监控系统和管理制度。定期开展工作场所职业病危害因素检测</w:t>
      </w:r>
      <w:r>
        <w:rPr>
          <w:rFonts w:hint="eastAsia"/>
          <w:sz w:val="32"/>
          <w:szCs w:val="32"/>
        </w:rPr>
        <w:t>，</w:t>
      </w:r>
      <w:r>
        <w:rPr>
          <w:sz w:val="32"/>
          <w:szCs w:val="32"/>
        </w:rPr>
        <w:t>加强职业病危害防治</w:t>
      </w:r>
      <w:r>
        <w:rPr>
          <w:rFonts w:hint="eastAsia"/>
          <w:sz w:val="32"/>
          <w:szCs w:val="32"/>
        </w:rPr>
        <w:t>，</w:t>
      </w:r>
      <w:r>
        <w:rPr>
          <w:sz w:val="32"/>
          <w:szCs w:val="32"/>
        </w:rPr>
        <w:t>规范做好职业健康监护工作</w:t>
      </w:r>
      <w:r>
        <w:rPr>
          <w:rFonts w:hint="eastAsia"/>
          <w:sz w:val="32"/>
          <w:szCs w:val="32"/>
        </w:rPr>
        <w:t>。</w:t>
      </w:r>
    </w:p>
    <w:p w:rsidR="000C474D" w:rsidRDefault="00806293">
      <w:pPr>
        <w:spacing w:line="500" w:lineRule="exact"/>
        <w:ind w:firstLineChars="200" w:firstLine="640"/>
        <w:rPr>
          <w:sz w:val="32"/>
          <w:szCs w:val="32"/>
        </w:rPr>
      </w:pPr>
      <w:r>
        <w:rPr>
          <w:rFonts w:hint="eastAsia"/>
          <w:sz w:val="32"/>
          <w:szCs w:val="32"/>
        </w:rPr>
        <w:t>（</w:t>
      </w:r>
      <w:r>
        <w:rPr>
          <w:sz w:val="32"/>
          <w:szCs w:val="32"/>
        </w:rPr>
        <w:t>六</w:t>
      </w:r>
      <w:r>
        <w:rPr>
          <w:rFonts w:hint="eastAsia"/>
          <w:sz w:val="32"/>
          <w:szCs w:val="32"/>
        </w:rPr>
        <w:t>）</w:t>
      </w:r>
      <w:r>
        <w:rPr>
          <w:sz w:val="32"/>
          <w:szCs w:val="32"/>
        </w:rPr>
        <w:t>建立健全事故隐患排查治理机制</w:t>
      </w:r>
      <w:r>
        <w:rPr>
          <w:rFonts w:hint="eastAsia"/>
          <w:sz w:val="32"/>
          <w:szCs w:val="32"/>
        </w:rPr>
        <w:t>，</w:t>
      </w:r>
      <w:r>
        <w:rPr>
          <w:sz w:val="32"/>
          <w:szCs w:val="32"/>
        </w:rPr>
        <w:t>定期组织开展隐患排查</w:t>
      </w:r>
      <w:r>
        <w:rPr>
          <w:rFonts w:hint="eastAsia"/>
          <w:sz w:val="32"/>
          <w:szCs w:val="32"/>
        </w:rPr>
        <w:t>，</w:t>
      </w:r>
      <w:r>
        <w:rPr>
          <w:sz w:val="32"/>
          <w:szCs w:val="32"/>
        </w:rPr>
        <w:t>及时消除事故隐患</w:t>
      </w:r>
      <w:r>
        <w:rPr>
          <w:rFonts w:hint="eastAsia"/>
          <w:sz w:val="32"/>
          <w:szCs w:val="32"/>
        </w:rPr>
        <w:t>，</w:t>
      </w:r>
      <w:r>
        <w:rPr>
          <w:sz w:val="32"/>
          <w:szCs w:val="32"/>
        </w:rPr>
        <w:t>落实事故隐患自查、自报、自改的闭环管理。隐患排查治理情况定期通过信息化平台上报监管部门</w:t>
      </w:r>
      <w:r>
        <w:rPr>
          <w:rFonts w:hint="eastAsia"/>
          <w:sz w:val="32"/>
          <w:szCs w:val="32"/>
        </w:rPr>
        <w:t>，</w:t>
      </w:r>
      <w:r>
        <w:rPr>
          <w:sz w:val="32"/>
          <w:szCs w:val="32"/>
        </w:rPr>
        <w:t>重大隐患及时上报。</w:t>
      </w:r>
    </w:p>
    <w:p w:rsidR="000C474D" w:rsidRDefault="00806293">
      <w:pPr>
        <w:spacing w:line="500" w:lineRule="exact"/>
        <w:ind w:firstLineChars="200" w:firstLine="640"/>
        <w:rPr>
          <w:sz w:val="32"/>
          <w:szCs w:val="32"/>
        </w:rPr>
      </w:pPr>
      <w:r>
        <w:rPr>
          <w:rFonts w:hint="eastAsia"/>
          <w:sz w:val="32"/>
          <w:szCs w:val="32"/>
        </w:rPr>
        <w:lastRenderedPageBreak/>
        <w:t>（七）</w:t>
      </w:r>
      <w:r>
        <w:rPr>
          <w:sz w:val="32"/>
          <w:szCs w:val="32"/>
        </w:rPr>
        <w:t>规范作业现场安全管理</w:t>
      </w:r>
      <w:r>
        <w:rPr>
          <w:rFonts w:hint="eastAsia"/>
          <w:sz w:val="32"/>
          <w:szCs w:val="32"/>
        </w:rPr>
        <w:t>，</w:t>
      </w:r>
      <w:r>
        <w:rPr>
          <w:sz w:val="32"/>
          <w:szCs w:val="32"/>
        </w:rPr>
        <w:t>落实危险作业审批制度</w:t>
      </w:r>
      <w:r>
        <w:rPr>
          <w:rFonts w:hint="eastAsia"/>
          <w:sz w:val="32"/>
          <w:szCs w:val="32"/>
        </w:rPr>
        <w:t>，</w:t>
      </w:r>
      <w:r>
        <w:rPr>
          <w:sz w:val="32"/>
          <w:szCs w:val="32"/>
        </w:rPr>
        <w:t>对交叉作业现场专人统一协调指挥</w:t>
      </w:r>
      <w:r>
        <w:rPr>
          <w:rFonts w:hint="eastAsia"/>
          <w:sz w:val="32"/>
          <w:szCs w:val="32"/>
        </w:rPr>
        <w:t>，</w:t>
      </w:r>
      <w:r>
        <w:rPr>
          <w:sz w:val="32"/>
          <w:szCs w:val="32"/>
        </w:rPr>
        <w:t>对发包工程项目、出租场所和设备的安全生产实行统一协调并加强监督。加强设备设施管理</w:t>
      </w:r>
      <w:r>
        <w:rPr>
          <w:rFonts w:hint="eastAsia"/>
          <w:sz w:val="32"/>
          <w:szCs w:val="32"/>
        </w:rPr>
        <w:t>，</w:t>
      </w:r>
      <w:r>
        <w:rPr>
          <w:sz w:val="32"/>
          <w:szCs w:val="32"/>
        </w:rPr>
        <w:t>保证正常运行</w:t>
      </w:r>
      <w:r>
        <w:rPr>
          <w:rFonts w:hint="eastAsia"/>
          <w:sz w:val="32"/>
          <w:szCs w:val="32"/>
        </w:rPr>
        <w:t>，</w:t>
      </w:r>
      <w:r>
        <w:rPr>
          <w:sz w:val="32"/>
          <w:szCs w:val="32"/>
        </w:rPr>
        <w:t>不使用国家明令淘汰、禁止使用的危及安全生产的工艺设备。</w:t>
      </w:r>
    </w:p>
    <w:p w:rsidR="000C474D" w:rsidRDefault="00806293">
      <w:pPr>
        <w:spacing w:line="500" w:lineRule="exact"/>
        <w:ind w:firstLineChars="200" w:firstLine="640"/>
        <w:rPr>
          <w:sz w:val="32"/>
          <w:szCs w:val="32"/>
        </w:rPr>
      </w:pPr>
      <w:r>
        <w:rPr>
          <w:rFonts w:hint="eastAsia"/>
          <w:sz w:val="32"/>
          <w:szCs w:val="32"/>
        </w:rPr>
        <w:t>（八）</w:t>
      </w:r>
      <w:r>
        <w:rPr>
          <w:sz w:val="32"/>
          <w:szCs w:val="32"/>
        </w:rPr>
        <w:t>依法编制生产安全事故应急救援预案</w:t>
      </w:r>
      <w:r>
        <w:rPr>
          <w:rFonts w:hint="eastAsia"/>
          <w:sz w:val="32"/>
          <w:szCs w:val="32"/>
        </w:rPr>
        <w:t>，</w:t>
      </w:r>
      <w:r>
        <w:rPr>
          <w:sz w:val="32"/>
          <w:szCs w:val="32"/>
        </w:rPr>
        <w:t>制定危险岗位应急处置措施</w:t>
      </w:r>
      <w:r>
        <w:rPr>
          <w:rFonts w:hint="eastAsia"/>
          <w:sz w:val="32"/>
          <w:szCs w:val="32"/>
        </w:rPr>
        <w:t>，</w:t>
      </w:r>
      <w:r>
        <w:rPr>
          <w:sz w:val="32"/>
          <w:szCs w:val="32"/>
        </w:rPr>
        <w:t>定期组织演练。建立健全应急管理队伍</w:t>
      </w:r>
      <w:r>
        <w:rPr>
          <w:sz w:val="32"/>
          <w:szCs w:val="32"/>
        </w:rPr>
        <w:t>,</w:t>
      </w:r>
      <w:r>
        <w:rPr>
          <w:sz w:val="32"/>
          <w:szCs w:val="32"/>
        </w:rPr>
        <w:t>储备必要的应急物资、器材、装备</w:t>
      </w:r>
      <w:r>
        <w:rPr>
          <w:rFonts w:hint="eastAsia"/>
          <w:sz w:val="32"/>
          <w:szCs w:val="32"/>
        </w:rPr>
        <w:t>，</w:t>
      </w:r>
      <w:r>
        <w:rPr>
          <w:sz w:val="32"/>
          <w:szCs w:val="32"/>
        </w:rPr>
        <w:t>发生事故后及时组织应急处置减少人员伤亡和财产损失。</w:t>
      </w:r>
    </w:p>
    <w:p w:rsidR="000C474D" w:rsidRDefault="00806293">
      <w:pPr>
        <w:spacing w:line="500" w:lineRule="exact"/>
        <w:ind w:firstLineChars="200" w:firstLine="640"/>
        <w:rPr>
          <w:sz w:val="32"/>
          <w:szCs w:val="32"/>
        </w:rPr>
      </w:pPr>
      <w:r>
        <w:rPr>
          <w:rFonts w:hint="eastAsia"/>
          <w:sz w:val="32"/>
          <w:szCs w:val="32"/>
        </w:rPr>
        <w:t>（九）</w:t>
      </w:r>
      <w:r>
        <w:rPr>
          <w:sz w:val="32"/>
          <w:szCs w:val="32"/>
        </w:rPr>
        <w:t>为从业人员提供符合国家标准或行业标准的劳动防护用品</w:t>
      </w:r>
      <w:r>
        <w:rPr>
          <w:sz w:val="32"/>
          <w:szCs w:val="32"/>
        </w:rPr>
        <w:t>,</w:t>
      </w:r>
      <w:r>
        <w:rPr>
          <w:sz w:val="32"/>
          <w:szCs w:val="32"/>
        </w:rPr>
        <w:t>并监督教育从业人员按照规定佩戴、使用。依法为从业人员缴纳工伤保险费</w:t>
      </w:r>
      <w:r>
        <w:rPr>
          <w:rFonts w:hint="eastAsia"/>
          <w:sz w:val="32"/>
          <w:szCs w:val="32"/>
        </w:rPr>
        <w:t>，</w:t>
      </w:r>
      <w:r>
        <w:rPr>
          <w:sz w:val="32"/>
          <w:szCs w:val="32"/>
        </w:rPr>
        <w:t>按规定足额缴纳安全生产风险抵押金或参加安全生产责任保险。</w:t>
      </w:r>
    </w:p>
    <w:p w:rsidR="000C474D" w:rsidRDefault="00806293">
      <w:pPr>
        <w:spacing w:line="500" w:lineRule="exact"/>
        <w:ind w:firstLineChars="200" w:firstLine="640"/>
        <w:rPr>
          <w:sz w:val="32"/>
          <w:szCs w:val="32"/>
        </w:rPr>
      </w:pPr>
      <w:r>
        <w:rPr>
          <w:rFonts w:hint="eastAsia"/>
          <w:sz w:val="32"/>
          <w:szCs w:val="32"/>
        </w:rPr>
        <w:t>（十）</w:t>
      </w:r>
      <w:r>
        <w:rPr>
          <w:sz w:val="32"/>
          <w:szCs w:val="32"/>
        </w:rPr>
        <w:t>定期向安全生产监管部门或负有行业领域管理职责的部门报告落实安全生产主体责任情况</w:t>
      </w:r>
      <w:r>
        <w:rPr>
          <w:rFonts w:hint="eastAsia"/>
          <w:sz w:val="32"/>
          <w:szCs w:val="32"/>
        </w:rPr>
        <w:t>，</w:t>
      </w:r>
      <w:r>
        <w:rPr>
          <w:sz w:val="32"/>
          <w:szCs w:val="32"/>
        </w:rPr>
        <w:t>自觉接受负有安全生产监督管理职责部门的监督检查和指导</w:t>
      </w:r>
      <w:r>
        <w:rPr>
          <w:rFonts w:hint="eastAsia"/>
          <w:sz w:val="32"/>
          <w:szCs w:val="32"/>
        </w:rPr>
        <w:t>，</w:t>
      </w:r>
      <w:r>
        <w:rPr>
          <w:sz w:val="32"/>
          <w:szCs w:val="32"/>
        </w:rPr>
        <w:t>落实监管部门提出的安全生产管理要求。</w:t>
      </w:r>
    </w:p>
    <w:p w:rsidR="000C474D" w:rsidRDefault="00806293">
      <w:pPr>
        <w:spacing w:line="500" w:lineRule="exact"/>
        <w:ind w:firstLineChars="200" w:firstLine="640"/>
        <w:rPr>
          <w:sz w:val="32"/>
          <w:szCs w:val="32"/>
        </w:rPr>
      </w:pPr>
      <w:r>
        <w:rPr>
          <w:sz w:val="32"/>
          <w:szCs w:val="32"/>
        </w:rPr>
        <w:t>本单位严格执行以上承诺</w:t>
      </w:r>
      <w:r>
        <w:rPr>
          <w:rFonts w:hint="eastAsia"/>
          <w:sz w:val="32"/>
          <w:szCs w:val="32"/>
        </w:rPr>
        <w:t>，</w:t>
      </w:r>
      <w:r>
        <w:rPr>
          <w:sz w:val="32"/>
          <w:szCs w:val="32"/>
        </w:rPr>
        <w:t>自愿接受职工、群众、媒体以及有关部门的监督</w:t>
      </w:r>
      <w:r>
        <w:rPr>
          <w:rFonts w:hint="eastAsia"/>
          <w:sz w:val="32"/>
          <w:szCs w:val="32"/>
        </w:rPr>
        <w:t>，</w:t>
      </w:r>
      <w:r>
        <w:rPr>
          <w:sz w:val="32"/>
          <w:szCs w:val="32"/>
        </w:rPr>
        <w:t>若有违反</w:t>
      </w:r>
      <w:r>
        <w:rPr>
          <w:rFonts w:hint="eastAsia"/>
          <w:sz w:val="32"/>
          <w:szCs w:val="32"/>
        </w:rPr>
        <w:t>，</w:t>
      </w:r>
      <w:r>
        <w:rPr>
          <w:sz w:val="32"/>
          <w:szCs w:val="32"/>
        </w:rPr>
        <w:t>依法承担责任。</w:t>
      </w:r>
    </w:p>
    <w:p w:rsidR="000C474D" w:rsidRDefault="000C474D">
      <w:pPr>
        <w:spacing w:line="500" w:lineRule="exact"/>
        <w:rPr>
          <w:sz w:val="32"/>
          <w:szCs w:val="32"/>
        </w:rPr>
      </w:pPr>
    </w:p>
    <w:p w:rsidR="000C474D" w:rsidRDefault="000C474D">
      <w:pPr>
        <w:spacing w:line="500" w:lineRule="exact"/>
        <w:ind w:firstLineChars="200" w:firstLine="640"/>
        <w:rPr>
          <w:sz w:val="32"/>
          <w:szCs w:val="32"/>
        </w:rPr>
      </w:pPr>
    </w:p>
    <w:p w:rsidR="000C474D" w:rsidRDefault="000C474D">
      <w:pPr>
        <w:spacing w:line="500" w:lineRule="exact"/>
        <w:ind w:firstLineChars="200" w:firstLine="640"/>
        <w:rPr>
          <w:sz w:val="32"/>
          <w:szCs w:val="32"/>
        </w:rPr>
      </w:pPr>
    </w:p>
    <w:p w:rsidR="000C474D" w:rsidRDefault="00806293">
      <w:pPr>
        <w:spacing w:line="500" w:lineRule="exact"/>
        <w:ind w:firstLineChars="200" w:firstLine="640"/>
        <w:rPr>
          <w:sz w:val="32"/>
          <w:szCs w:val="32"/>
        </w:rPr>
      </w:pPr>
      <w:r>
        <w:rPr>
          <w:rFonts w:hint="eastAsia"/>
          <w:sz w:val="32"/>
          <w:szCs w:val="32"/>
        </w:rPr>
        <w:t>承</w:t>
      </w:r>
      <w:r>
        <w:rPr>
          <w:sz w:val="32"/>
          <w:szCs w:val="32"/>
        </w:rPr>
        <w:t>诺单位</w:t>
      </w:r>
      <w:r>
        <w:rPr>
          <w:rFonts w:hint="eastAsia"/>
          <w:sz w:val="32"/>
          <w:szCs w:val="32"/>
        </w:rPr>
        <w:t>（印</w:t>
      </w:r>
      <w:r>
        <w:rPr>
          <w:sz w:val="32"/>
          <w:szCs w:val="32"/>
        </w:rPr>
        <w:t>章</w:t>
      </w:r>
      <w:r>
        <w:rPr>
          <w:rFonts w:hint="eastAsia"/>
          <w:sz w:val="32"/>
          <w:szCs w:val="32"/>
        </w:rPr>
        <w:t>）：</w:t>
      </w:r>
      <w:r>
        <w:rPr>
          <w:rFonts w:hint="eastAsia"/>
          <w:sz w:val="32"/>
          <w:szCs w:val="32"/>
        </w:rPr>
        <w:t xml:space="preserve">         </w:t>
      </w:r>
      <w:r>
        <w:rPr>
          <w:sz w:val="32"/>
          <w:szCs w:val="32"/>
        </w:rPr>
        <w:t>法定代表人</w:t>
      </w:r>
      <w:r>
        <w:rPr>
          <w:rFonts w:hint="eastAsia"/>
          <w:sz w:val="32"/>
          <w:szCs w:val="32"/>
        </w:rPr>
        <w:t>（</w:t>
      </w:r>
      <w:r>
        <w:rPr>
          <w:sz w:val="32"/>
          <w:szCs w:val="32"/>
        </w:rPr>
        <w:t>签名</w:t>
      </w:r>
      <w:r>
        <w:rPr>
          <w:rFonts w:hint="eastAsia"/>
          <w:sz w:val="32"/>
          <w:szCs w:val="32"/>
        </w:rPr>
        <w:t>）：</w:t>
      </w:r>
    </w:p>
    <w:p w:rsidR="000C474D" w:rsidRDefault="000C474D">
      <w:pPr>
        <w:spacing w:line="500" w:lineRule="exact"/>
        <w:ind w:firstLineChars="200" w:firstLine="640"/>
        <w:rPr>
          <w:sz w:val="32"/>
          <w:szCs w:val="32"/>
        </w:rPr>
      </w:pPr>
    </w:p>
    <w:p w:rsidR="000C474D" w:rsidRDefault="000C474D">
      <w:pPr>
        <w:spacing w:line="500" w:lineRule="exact"/>
        <w:ind w:firstLineChars="200" w:firstLine="640"/>
        <w:rPr>
          <w:sz w:val="32"/>
          <w:szCs w:val="32"/>
        </w:rPr>
      </w:pPr>
    </w:p>
    <w:p w:rsidR="000C474D" w:rsidRDefault="00806293">
      <w:pPr>
        <w:spacing w:line="500" w:lineRule="exact"/>
        <w:ind w:firstLineChars="1800" w:firstLine="57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0C474D" w:rsidRDefault="000C474D">
      <w:pPr>
        <w:spacing w:line="500" w:lineRule="exact"/>
        <w:ind w:firstLineChars="1800" w:firstLine="5760"/>
        <w:rPr>
          <w:sz w:val="32"/>
          <w:szCs w:val="32"/>
        </w:rPr>
      </w:pPr>
    </w:p>
    <w:p w:rsidR="000C474D" w:rsidRDefault="00806293">
      <w:pPr>
        <w:spacing w:line="500" w:lineRule="exact"/>
        <w:ind w:firstLineChars="200" w:firstLine="640"/>
        <w:rPr>
          <w:sz w:val="32"/>
          <w:szCs w:val="32"/>
        </w:rPr>
      </w:pPr>
      <w:r>
        <w:rPr>
          <w:sz w:val="32"/>
          <w:szCs w:val="32"/>
        </w:rPr>
        <w:t>注</w:t>
      </w:r>
      <w:r>
        <w:rPr>
          <w:rFonts w:hint="eastAsia"/>
          <w:sz w:val="32"/>
          <w:szCs w:val="32"/>
        </w:rPr>
        <w:t>：</w:t>
      </w:r>
      <w:r>
        <w:rPr>
          <w:sz w:val="32"/>
          <w:szCs w:val="32"/>
        </w:rPr>
        <w:t>此承诺书一式</w:t>
      </w:r>
      <w:r>
        <w:rPr>
          <w:rFonts w:hint="eastAsia"/>
          <w:sz w:val="32"/>
          <w:szCs w:val="32"/>
        </w:rPr>
        <w:t>4</w:t>
      </w:r>
      <w:r>
        <w:rPr>
          <w:sz w:val="32"/>
          <w:szCs w:val="32"/>
        </w:rPr>
        <w:t>份</w:t>
      </w:r>
      <w:r>
        <w:rPr>
          <w:rFonts w:hint="eastAsia"/>
          <w:sz w:val="32"/>
          <w:szCs w:val="32"/>
        </w:rPr>
        <w:t>，</w:t>
      </w:r>
      <w:r>
        <w:rPr>
          <w:sz w:val="32"/>
          <w:szCs w:val="32"/>
        </w:rPr>
        <w:t>由企业法定代表人签名并加盖单位印章后</w:t>
      </w:r>
      <w:r>
        <w:rPr>
          <w:rFonts w:hint="eastAsia"/>
          <w:sz w:val="32"/>
          <w:szCs w:val="32"/>
        </w:rPr>
        <w:t>，</w:t>
      </w:r>
      <w:r>
        <w:rPr>
          <w:sz w:val="32"/>
          <w:szCs w:val="32"/>
        </w:rPr>
        <w:t>1</w:t>
      </w:r>
      <w:r>
        <w:rPr>
          <w:sz w:val="32"/>
          <w:szCs w:val="32"/>
        </w:rPr>
        <w:t>份留存</w:t>
      </w:r>
      <w:r>
        <w:rPr>
          <w:rFonts w:hint="eastAsia"/>
          <w:sz w:val="32"/>
          <w:szCs w:val="32"/>
        </w:rPr>
        <w:t>，</w:t>
      </w:r>
      <w:r>
        <w:rPr>
          <w:sz w:val="32"/>
          <w:szCs w:val="32"/>
        </w:rPr>
        <w:t>另</w:t>
      </w:r>
      <w:r>
        <w:rPr>
          <w:rFonts w:hint="eastAsia"/>
          <w:sz w:val="32"/>
          <w:szCs w:val="32"/>
        </w:rPr>
        <w:t>3</w:t>
      </w:r>
      <w:r>
        <w:rPr>
          <w:sz w:val="32"/>
          <w:szCs w:val="32"/>
        </w:rPr>
        <w:t>份报</w:t>
      </w:r>
      <w:r>
        <w:rPr>
          <w:rFonts w:hint="eastAsia"/>
          <w:sz w:val="32"/>
          <w:szCs w:val="32"/>
        </w:rPr>
        <w:t>研究院综合部、空港安全科</w:t>
      </w:r>
      <w:r>
        <w:rPr>
          <w:sz w:val="32"/>
          <w:szCs w:val="32"/>
        </w:rPr>
        <w:t>和行业主管部门。</w:t>
      </w:r>
    </w:p>
    <w:sectPr w:rsidR="000C474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A5" w:rsidRDefault="003567A5" w:rsidP="00A51FD9">
      <w:r>
        <w:separator/>
      </w:r>
    </w:p>
  </w:endnote>
  <w:endnote w:type="continuationSeparator" w:id="0">
    <w:p w:rsidR="003567A5" w:rsidRDefault="003567A5" w:rsidP="00A5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A5" w:rsidRDefault="003567A5" w:rsidP="00A51FD9">
      <w:r>
        <w:separator/>
      </w:r>
    </w:p>
  </w:footnote>
  <w:footnote w:type="continuationSeparator" w:id="0">
    <w:p w:rsidR="003567A5" w:rsidRDefault="003567A5" w:rsidP="00A5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4D"/>
    <w:rsid w:val="000C40A7"/>
    <w:rsid w:val="000C474D"/>
    <w:rsid w:val="003567A5"/>
    <w:rsid w:val="00806293"/>
    <w:rsid w:val="00A51FD9"/>
    <w:rsid w:val="00BD424C"/>
    <w:rsid w:val="08FC3EF5"/>
    <w:rsid w:val="40DE7D59"/>
    <w:rsid w:val="434E06F3"/>
    <w:rsid w:val="4DE564B7"/>
    <w:rsid w:val="571F3F51"/>
    <w:rsid w:val="66A458D9"/>
    <w:rsid w:val="6D511453"/>
    <w:rsid w:val="749A4234"/>
    <w:rsid w:val="75146EF5"/>
    <w:rsid w:val="75923DCC"/>
    <w:rsid w:val="794B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7C344C-14F9-4D4A-9E39-2785AF61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1FD9"/>
    <w:rPr>
      <w:kern w:val="2"/>
      <w:sz w:val="18"/>
      <w:szCs w:val="18"/>
    </w:rPr>
  </w:style>
  <w:style w:type="paragraph" w:styleId="a4">
    <w:name w:val="footer"/>
    <w:basedOn w:val="a"/>
    <w:link w:val="Char0"/>
    <w:rsid w:val="00A51FD9"/>
    <w:pPr>
      <w:tabs>
        <w:tab w:val="center" w:pos="4153"/>
        <w:tab w:val="right" w:pos="8306"/>
      </w:tabs>
      <w:snapToGrid w:val="0"/>
      <w:jc w:val="left"/>
    </w:pPr>
    <w:rPr>
      <w:sz w:val="18"/>
      <w:szCs w:val="18"/>
    </w:rPr>
  </w:style>
  <w:style w:type="character" w:customStyle="1" w:styleId="Char0">
    <w:name w:val="页脚 Char"/>
    <w:basedOn w:val="a0"/>
    <w:link w:val="a4"/>
    <w:rsid w:val="00A51F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njche</dc:creator>
  <cp:lastModifiedBy>Microsoft 帐户</cp:lastModifiedBy>
  <cp:revision>4</cp:revision>
  <dcterms:created xsi:type="dcterms:W3CDTF">2020-09-27T08:40:00Z</dcterms:created>
  <dcterms:modified xsi:type="dcterms:W3CDTF">2022-04-14T02:09:00Z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